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11" w:rsidRDefault="00897477" w:rsidP="00C239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11604" cy="1277569"/>
            <wp:effectExtent l="19050" t="0" r="2996" b="0"/>
            <wp:docPr id="1" name="Picture 0" descr="Mega Mo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 Motion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251" cy="12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1" w:rsidRPr="00C23911" w:rsidRDefault="00C23911" w:rsidP="00C23911">
      <w:pPr>
        <w:jc w:val="center"/>
        <w:rPr>
          <w:sz w:val="40"/>
          <w:szCs w:val="40"/>
        </w:rPr>
      </w:pPr>
      <w:r w:rsidRPr="00C23911">
        <w:rPr>
          <w:sz w:val="40"/>
          <w:szCs w:val="40"/>
        </w:rPr>
        <w:t>Three-Position Chaise Lounger</w:t>
      </w:r>
    </w:p>
    <w:p w:rsidR="007474B8" w:rsidRDefault="00897477" w:rsidP="00C23911">
      <w:pPr>
        <w:jc w:val="center"/>
      </w:pPr>
      <w:r>
        <w:rPr>
          <w:noProof/>
        </w:rPr>
        <w:drawing>
          <wp:inline distT="0" distB="0" distL="0" distR="0">
            <wp:extent cx="5400675" cy="5400675"/>
            <wp:effectExtent l="19050" t="0" r="9525" b="0"/>
            <wp:docPr id="3" name="Picture 2" descr="LC400_Navy_L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400_Navy_Lif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911" w:rsidRDefault="00C23911" w:rsidP="00C23911">
      <w:pPr>
        <w:jc w:val="center"/>
        <w:rPr>
          <w:sz w:val="40"/>
          <w:szCs w:val="40"/>
        </w:rPr>
      </w:pPr>
      <w:r w:rsidRPr="00C23911">
        <w:rPr>
          <w:sz w:val="40"/>
          <w:szCs w:val="40"/>
        </w:rPr>
        <w:t>LC-400</w:t>
      </w:r>
    </w:p>
    <w:p w:rsidR="00C23911" w:rsidRDefault="00C23911" w:rsidP="00C23911">
      <w:pPr>
        <w:jc w:val="center"/>
        <w:rPr>
          <w:b/>
          <w:sz w:val="32"/>
          <w:szCs w:val="32"/>
        </w:rPr>
      </w:pPr>
    </w:p>
    <w:p w:rsidR="00C23911" w:rsidRPr="00C23911" w:rsidRDefault="00C23911" w:rsidP="00C23911">
      <w:pPr>
        <w:jc w:val="center"/>
        <w:rPr>
          <w:b/>
          <w:sz w:val="32"/>
          <w:szCs w:val="32"/>
        </w:rPr>
      </w:pPr>
      <w:r w:rsidRPr="00C23911">
        <w:rPr>
          <w:b/>
          <w:sz w:val="32"/>
          <w:szCs w:val="32"/>
        </w:rPr>
        <w:lastRenderedPageBreak/>
        <w:t>LC-400 FEATURES AND BENEFITS</w:t>
      </w:r>
    </w:p>
    <w:p w:rsidR="00C23911" w:rsidRPr="00C23911" w:rsidRDefault="00C23911" w:rsidP="007124D6">
      <w:pPr>
        <w:jc w:val="center"/>
        <w:rPr>
          <w:b/>
          <w:sz w:val="32"/>
          <w:szCs w:val="32"/>
        </w:rPr>
      </w:pPr>
      <w:r w:rsidRPr="00C23911">
        <w:rPr>
          <w:b/>
          <w:sz w:val="32"/>
          <w:szCs w:val="32"/>
        </w:rPr>
        <w:t>3-Position Chaise Lounger with Contour Pillow Back Design</w:t>
      </w:r>
    </w:p>
    <w:p w:rsidR="00C23911" w:rsidRPr="00C23911" w:rsidRDefault="00C23911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3911">
        <w:rPr>
          <w:sz w:val="26"/>
          <w:szCs w:val="26"/>
        </w:rPr>
        <w:t>Three-position, all electric lift and recline</w:t>
      </w:r>
    </w:p>
    <w:p w:rsidR="00C23911" w:rsidRPr="00C23911" w:rsidRDefault="00C23911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3911">
        <w:rPr>
          <w:sz w:val="26"/>
          <w:szCs w:val="26"/>
        </w:rPr>
        <w:t xml:space="preserve">Furniture grade hardwood/plywood construction </w:t>
      </w:r>
    </w:p>
    <w:p w:rsidR="00C23911" w:rsidRPr="00C23911" w:rsidRDefault="00C23911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3911">
        <w:rPr>
          <w:sz w:val="26"/>
          <w:szCs w:val="26"/>
        </w:rPr>
        <w:t>Heavy-duty steel lift mechanism</w:t>
      </w:r>
    </w:p>
    <w:p w:rsidR="00C23911" w:rsidRPr="00C23911" w:rsidRDefault="00C23911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3911">
        <w:rPr>
          <w:sz w:val="26"/>
          <w:szCs w:val="26"/>
        </w:rPr>
        <w:t>375 lb weight capacity</w:t>
      </w:r>
    </w:p>
    <w:p w:rsidR="00C23911" w:rsidRDefault="00C23911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3911">
        <w:rPr>
          <w:sz w:val="26"/>
          <w:szCs w:val="26"/>
        </w:rPr>
        <w:t>Chaise pad</w:t>
      </w:r>
    </w:p>
    <w:p w:rsidR="007124D6" w:rsidRPr="00C23911" w:rsidRDefault="007124D6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Heat and massage option available on Brown Sugar and Java fabric only</w:t>
      </w:r>
    </w:p>
    <w:p w:rsidR="00C23911" w:rsidRPr="00C23911" w:rsidRDefault="00C23911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3911">
        <w:rPr>
          <w:sz w:val="26"/>
          <w:szCs w:val="26"/>
        </w:rPr>
        <w:t>Integrated emergency battery backup</w:t>
      </w:r>
    </w:p>
    <w:p w:rsidR="00C23911" w:rsidRDefault="00C23911" w:rsidP="00C2391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C23911">
        <w:rPr>
          <w:sz w:val="26"/>
          <w:szCs w:val="26"/>
        </w:rPr>
        <w:t>Warranty: 2 years parts, 1 year service, and lifetime on lift frame</w:t>
      </w:r>
    </w:p>
    <w:p w:rsidR="00C23911" w:rsidRPr="00C23911" w:rsidRDefault="00C23911" w:rsidP="00C23911">
      <w:pPr>
        <w:pStyle w:val="ListParagraph"/>
        <w:rPr>
          <w:sz w:val="26"/>
          <w:szCs w:val="26"/>
        </w:rPr>
      </w:pPr>
    </w:p>
    <w:p w:rsidR="00C23911" w:rsidRPr="00C23911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C23911">
        <w:rPr>
          <w:sz w:val="26"/>
          <w:szCs w:val="26"/>
        </w:rPr>
        <w:t>Weight Capacity: 375 lbs</w:t>
      </w:r>
    </w:p>
    <w:p w:rsidR="00C23911" w:rsidRPr="00C23911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C23911">
        <w:rPr>
          <w:sz w:val="26"/>
          <w:szCs w:val="26"/>
        </w:rPr>
        <w:t>Overall Width: 34”</w:t>
      </w:r>
    </w:p>
    <w:p w:rsidR="00C23911" w:rsidRPr="00C23911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C23911">
        <w:rPr>
          <w:sz w:val="26"/>
          <w:szCs w:val="26"/>
        </w:rPr>
        <w:t>Overall Depth: 27.5”</w:t>
      </w:r>
    </w:p>
    <w:p w:rsidR="00C23911" w:rsidRPr="00C23911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C23911">
        <w:rPr>
          <w:sz w:val="26"/>
          <w:szCs w:val="26"/>
        </w:rPr>
        <w:t>Overall Height: 42.5”</w:t>
      </w:r>
    </w:p>
    <w:p w:rsidR="00C23911" w:rsidRPr="00C23911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C23911">
        <w:rPr>
          <w:sz w:val="26"/>
          <w:szCs w:val="26"/>
        </w:rPr>
        <w:t>Seat to Floor: 20”</w:t>
      </w:r>
    </w:p>
    <w:p w:rsidR="00C23911" w:rsidRPr="00C23911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</w:t>
      </w:r>
      <w:r w:rsidRPr="00C23911">
        <w:rPr>
          <w:sz w:val="26"/>
          <w:szCs w:val="26"/>
        </w:rPr>
        <w:t>Seat Width: 20”</w:t>
      </w:r>
    </w:p>
    <w:p w:rsidR="00C23911" w:rsidRPr="00C23911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Pr="00C23911">
        <w:rPr>
          <w:sz w:val="26"/>
          <w:szCs w:val="26"/>
        </w:rPr>
        <w:t>Seat Depth: 20”</w:t>
      </w:r>
    </w:p>
    <w:p w:rsidR="00F062C4" w:rsidRDefault="00C23911" w:rsidP="00C2391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A53AB1">
        <w:rPr>
          <w:sz w:val="26"/>
          <w:szCs w:val="26"/>
        </w:rPr>
        <w:t xml:space="preserve"> </w:t>
      </w:r>
      <w:r w:rsidRPr="00C23911">
        <w:rPr>
          <w:sz w:val="26"/>
          <w:szCs w:val="26"/>
        </w:rPr>
        <w:t>Top of Back to Seat: 27”</w:t>
      </w:r>
    </w:p>
    <w:p w:rsidR="007124D6" w:rsidRDefault="007124D6" w:rsidP="00C23911">
      <w:pPr>
        <w:rPr>
          <w:sz w:val="26"/>
          <w:szCs w:val="26"/>
        </w:rPr>
      </w:pPr>
    </w:p>
    <w:p w:rsidR="00F062C4" w:rsidRPr="00F062C4" w:rsidRDefault="00F062C4" w:rsidP="00C23911">
      <w:pPr>
        <w:rPr>
          <w:b/>
          <w:sz w:val="28"/>
          <w:szCs w:val="28"/>
        </w:rPr>
      </w:pPr>
      <w:r w:rsidRPr="00F062C4">
        <w:rPr>
          <w:b/>
          <w:sz w:val="28"/>
          <w:szCs w:val="28"/>
        </w:rPr>
        <w:t>Model LC-400 Fabric Choices</w:t>
      </w:r>
    </w:p>
    <w:p w:rsidR="007124D6" w:rsidRDefault="00F062C4" w:rsidP="00C23911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47725" cy="847725"/>
            <wp:effectExtent l="19050" t="0" r="9525" b="0"/>
            <wp:docPr id="4" name="Picture 3" descr="Majestic BrownSug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stic BrownSuga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523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847725" cy="847725"/>
            <wp:effectExtent l="19050" t="0" r="9525" b="0"/>
            <wp:docPr id="5" name="Picture 4" descr="Majestic Cordo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stic Cordov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523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847725" cy="847725"/>
            <wp:effectExtent l="19050" t="0" r="9525" b="0"/>
            <wp:docPr id="6" name="Picture 5" descr="Majestic Ever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stic Evergree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523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847725" cy="847725"/>
            <wp:effectExtent l="19050" t="0" r="9525" b="0"/>
            <wp:docPr id="7" name="Picture 6" descr="Majestic J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stic Jav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523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847725" cy="847725"/>
            <wp:effectExtent l="19050" t="0" r="9525" b="0"/>
            <wp:docPr id="10" name="Picture 9" descr="Majestic Old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jestic OldNav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2523">
        <w:rPr>
          <w:sz w:val="26"/>
          <w:szCs w:val="26"/>
        </w:rPr>
        <w:t xml:space="preserve">  </w:t>
      </w:r>
      <w:r>
        <w:rPr>
          <w:noProof/>
          <w:sz w:val="26"/>
          <w:szCs w:val="26"/>
        </w:rPr>
        <w:drawing>
          <wp:inline distT="0" distB="0" distL="0" distR="0">
            <wp:extent cx="847725" cy="847725"/>
            <wp:effectExtent l="19050" t="0" r="9525" b="0"/>
            <wp:docPr id="9" name="Picture 8" descr="Bolero Wild Bill Burgu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lero Wild Bill Burgund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C4" w:rsidRPr="007124D6" w:rsidRDefault="00502523" w:rsidP="00C23911">
      <w:pPr>
        <w:rPr>
          <w:sz w:val="26"/>
          <w:szCs w:val="26"/>
        </w:rPr>
      </w:pPr>
      <w:r>
        <w:rPr>
          <w:sz w:val="18"/>
          <w:szCs w:val="18"/>
        </w:rPr>
        <w:t xml:space="preserve">      </w:t>
      </w:r>
      <w:r w:rsidR="00F062C4">
        <w:rPr>
          <w:sz w:val="18"/>
          <w:szCs w:val="18"/>
        </w:rPr>
        <w:t xml:space="preserve">Brown Sugar              </w:t>
      </w:r>
      <w:r>
        <w:rPr>
          <w:sz w:val="18"/>
          <w:szCs w:val="18"/>
        </w:rPr>
        <w:t xml:space="preserve">   </w:t>
      </w:r>
      <w:r w:rsidR="00F062C4">
        <w:rPr>
          <w:sz w:val="18"/>
          <w:szCs w:val="18"/>
        </w:rPr>
        <w:t xml:space="preserve"> Cordovan               </w:t>
      </w:r>
      <w:r w:rsidR="000250A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F062C4">
        <w:rPr>
          <w:sz w:val="18"/>
          <w:szCs w:val="18"/>
        </w:rPr>
        <w:t>Evergreen</w:t>
      </w:r>
      <w:r w:rsidR="000250A8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</w:t>
      </w:r>
      <w:r w:rsidR="000250A8">
        <w:rPr>
          <w:sz w:val="18"/>
          <w:szCs w:val="18"/>
        </w:rPr>
        <w:t xml:space="preserve"> Java                       </w:t>
      </w:r>
      <w:r>
        <w:rPr>
          <w:sz w:val="18"/>
          <w:szCs w:val="18"/>
        </w:rPr>
        <w:t xml:space="preserve"> </w:t>
      </w:r>
      <w:r w:rsidR="000250A8">
        <w:rPr>
          <w:sz w:val="18"/>
          <w:szCs w:val="18"/>
        </w:rPr>
        <w:t xml:space="preserve"> Old Navy              </w:t>
      </w:r>
      <w:r>
        <w:rPr>
          <w:sz w:val="18"/>
          <w:szCs w:val="18"/>
        </w:rPr>
        <w:t xml:space="preserve">   </w:t>
      </w:r>
      <w:r w:rsidR="000250A8">
        <w:rPr>
          <w:sz w:val="18"/>
          <w:szCs w:val="18"/>
        </w:rPr>
        <w:t>Burgundy Vinyl</w:t>
      </w:r>
    </w:p>
    <w:sectPr w:rsidR="00F062C4" w:rsidRPr="007124D6" w:rsidSect="00897477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61AC"/>
    <w:multiLevelType w:val="hybridMultilevel"/>
    <w:tmpl w:val="8698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77"/>
    <w:rsid w:val="000001E4"/>
    <w:rsid w:val="000043E7"/>
    <w:rsid w:val="00005773"/>
    <w:rsid w:val="0001192F"/>
    <w:rsid w:val="00012F3C"/>
    <w:rsid w:val="000207FF"/>
    <w:rsid w:val="00022A78"/>
    <w:rsid w:val="000250A8"/>
    <w:rsid w:val="00032CF0"/>
    <w:rsid w:val="0003733F"/>
    <w:rsid w:val="00050013"/>
    <w:rsid w:val="0005178A"/>
    <w:rsid w:val="00052338"/>
    <w:rsid w:val="00060D1D"/>
    <w:rsid w:val="00077805"/>
    <w:rsid w:val="000931EC"/>
    <w:rsid w:val="000A0B0D"/>
    <w:rsid w:val="000A7328"/>
    <w:rsid w:val="000B0BA9"/>
    <w:rsid w:val="000D03D0"/>
    <w:rsid w:val="000D08D4"/>
    <w:rsid w:val="000D2E2A"/>
    <w:rsid w:val="000D47D7"/>
    <w:rsid w:val="00103CF6"/>
    <w:rsid w:val="00106EFE"/>
    <w:rsid w:val="00107350"/>
    <w:rsid w:val="00110015"/>
    <w:rsid w:val="001108FD"/>
    <w:rsid w:val="00117DB0"/>
    <w:rsid w:val="00126359"/>
    <w:rsid w:val="00126B18"/>
    <w:rsid w:val="00133D93"/>
    <w:rsid w:val="00135996"/>
    <w:rsid w:val="00135E77"/>
    <w:rsid w:val="001469AE"/>
    <w:rsid w:val="00151DCC"/>
    <w:rsid w:val="00155086"/>
    <w:rsid w:val="00155261"/>
    <w:rsid w:val="001554CB"/>
    <w:rsid w:val="001610FE"/>
    <w:rsid w:val="001733B2"/>
    <w:rsid w:val="0018333F"/>
    <w:rsid w:val="001858B9"/>
    <w:rsid w:val="001B07E2"/>
    <w:rsid w:val="001B2DC6"/>
    <w:rsid w:val="001C2D75"/>
    <w:rsid w:val="001D0BE4"/>
    <w:rsid w:val="001D0F99"/>
    <w:rsid w:val="001D1605"/>
    <w:rsid w:val="001D2780"/>
    <w:rsid w:val="001D3E59"/>
    <w:rsid w:val="00211599"/>
    <w:rsid w:val="00212C4B"/>
    <w:rsid w:val="002141F1"/>
    <w:rsid w:val="00223007"/>
    <w:rsid w:val="0022510D"/>
    <w:rsid w:val="00225152"/>
    <w:rsid w:val="00231CBD"/>
    <w:rsid w:val="0023315F"/>
    <w:rsid w:val="002407F3"/>
    <w:rsid w:val="00242E0C"/>
    <w:rsid w:val="00253260"/>
    <w:rsid w:val="002551E3"/>
    <w:rsid w:val="00256B7E"/>
    <w:rsid w:val="00257B3A"/>
    <w:rsid w:val="00260CA3"/>
    <w:rsid w:val="00262877"/>
    <w:rsid w:val="00262AA5"/>
    <w:rsid w:val="00265D58"/>
    <w:rsid w:val="002B2F4A"/>
    <w:rsid w:val="002D3A45"/>
    <w:rsid w:val="002D60E2"/>
    <w:rsid w:val="002E112B"/>
    <w:rsid w:val="002E18F5"/>
    <w:rsid w:val="002E6056"/>
    <w:rsid w:val="002E7818"/>
    <w:rsid w:val="00300581"/>
    <w:rsid w:val="00302B6B"/>
    <w:rsid w:val="00307F4F"/>
    <w:rsid w:val="00311B11"/>
    <w:rsid w:val="003246B0"/>
    <w:rsid w:val="0032529A"/>
    <w:rsid w:val="00336292"/>
    <w:rsid w:val="00340503"/>
    <w:rsid w:val="00347940"/>
    <w:rsid w:val="00357E37"/>
    <w:rsid w:val="00363526"/>
    <w:rsid w:val="00364761"/>
    <w:rsid w:val="0037082F"/>
    <w:rsid w:val="00374B9E"/>
    <w:rsid w:val="00376316"/>
    <w:rsid w:val="00381AA5"/>
    <w:rsid w:val="00386CAD"/>
    <w:rsid w:val="00393451"/>
    <w:rsid w:val="00396421"/>
    <w:rsid w:val="003A0C0D"/>
    <w:rsid w:val="003B3CC3"/>
    <w:rsid w:val="003B652E"/>
    <w:rsid w:val="003C13EA"/>
    <w:rsid w:val="003D373A"/>
    <w:rsid w:val="003D3742"/>
    <w:rsid w:val="003E012A"/>
    <w:rsid w:val="003E19EE"/>
    <w:rsid w:val="003E2512"/>
    <w:rsid w:val="003E25D9"/>
    <w:rsid w:val="003E38F2"/>
    <w:rsid w:val="003E421C"/>
    <w:rsid w:val="003F2374"/>
    <w:rsid w:val="00405882"/>
    <w:rsid w:val="00427A0F"/>
    <w:rsid w:val="00432FD7"/>
    <w:rsid w:val="00454F67"/>
    <w:rsid w:val="004572CE"/>
    <w:rsid w:val="00463B62"/>
    <w:rsid w:val="00464A0F"/>
    <w:rsid w:val="004668C0"/>
    <w:rsid w:val="004756C3"/>
    <w:rsid w:val="00475F67"/>
    <w:rsid w:val="00477A5D"/>
    <w:rsid w:val="00480534"/>
    <w:rsid w:val="00481226"/>
    <w:rsid w:val="004A42DA"/>
    <w:rsid w:val="004A4C1F"/>
    <w:rsid w:val="004A50FF"/>
    <w:rsid w:val="004A5501"/>
    <w:rsid w:val="004A6C22"/>
    <w:rsid w:val="004B5370"/>
    <w:rsid w:val="004C3BE6"/>
    <w:rsid w:val="004C46E3"/>
    <w:rsid w:val="004D1D75"/>
    <w:rsid w:val="004D4F14"/>
    <w:rsid w:val="004F18AB"/>
    <w:rsid w:val="004F4B30"/>
    <w:rsid w:val="004F5304"/>
    <w:rsid w:val="00502523"/>
    <w:rsid w:val="00524BDC"/>
    <w:rsid w:val="00540699"/>
    <w:rsid w:val="0054439D"/>
    <w:rsid w:val="005467D5"/>
    <w:rsid w:val="00557E8B"/>
    <w:rsid w:val="00567C2D"/>
    <w:rsid w:val="00574932"/>
    <w:rsid w:val="005767AD"/>
    <w:rsid w:val="005809CE"/>
    <w:rsid w:val="00592B47"/>
    <w:rsid w:val="00593093"/>
    <w:rsid w:val="005977A2"/>
    <w:rsid w:val="005A2E9E"/>
    <w:rsid w:val="005B1377"/>
    <w:rsid w:val="005B5270"/>
    <w:rsid w:val="005B5AF3"/>
    <w:rsid w:val="005E4232"/>
    <w:rsid w:val="005F0AAA"/>
    <w:rsid w:val="005F0C44"/>
    <w:rsid w:val="005F0D5D"/>
    <w:rsid w:val="005F1011"/>
    <w:rsid w:val="005F2A62"/>
    <w:rsid w:val="005F3F5E"/>
    <w:rsid w:val="00603067"/>
    <w:rsid w:val="00605ED7"/>
    <w:rsid w:val="00612C99"/>
    <w:rsid w:val="00615C8F"/>
    <w:rsid w:val="00616788"/>
    <w:rsid w:val="006224C3"/>
    <w:rsid w:val="00622AC2"/>
    <w:rsid w:val="006238BC"/>
    <w:rsid w:val="00630C0D"/>
    <w:rsid w:val="00646CC0"/>
    <w:rsid w:val="00652581"/>
    <w:rsid w:val="00661602"/>
    <w:rsid w:val="00662974"/>
    <w:rsid w:val="00664C4F"/>
    <w:rsid w:val="006660DA"/>
    <w:rsid w:val="00680AD1"/>
    <w:rsid w:val="00683030"/>
    <w:rsid w:val="00687D32"/>
    <w:rsid w:val="006947ED"/>
    <w:rsid w:val="006A1CC7"/>
    <w:rsid w:val="006A2260"/>
    <w:rsid w:val="006A6F66"/>
    <w:rsid w:val="006B327C"/>
    <w:rsid w:val="006C2D81"/>
    <w:rsid w:val="006C3895"/>
    <w:rsid w:val="006C3CE6"/>
    <w:rsid w:val="006E3819"/>
    <w:rsid w:val="006E3ABA"/>
    <w:rsid w:val="00710341"/>
    <w:rsid w:val="007124D6"/>
    <w:rsid w:val="00712B50"/>
    <w:rsid w:val="007234F0"/>
    <w:rsid w:val="00734DC7"/>
    <w:rsid w:val="00737061"/>
    <w:rsid w:val="00737194"/>
    <w:rsid w:val="007454E1"/>
    <w:rsid w:val="00746A78"/>
    <w:rsid w:val="007474B8"/>
    <w:rsid w:val="007663AF"/>
    <w:rsid w:val="0076684D"/>
    <w:rsid w:val="00771929"/>
    <w:rsid w:val="00774D95"/>
    <w:rsid w:val="0078310D"/>
    <w:rsid w:val="00786C2E"/>
    <w:rsid w:val="007A3A4B"/>
    <w:rsid w:val="007B04D7"/>
    <w:rsid w:val="007B3411"/>
    <w:rsid w:val="007B6555"/>
    <w:rsid w:val="007C3926"/>
    <w:rsid w:val="007D05AD"/>
    <w:rsid w:val="007D2AAA"/>
    <w:rsid w:val="007D354C"/>
    <w:rsid w:val="007D3A8F"/>
    <w:rsid w:val="007E1229"/>
    <w:rsid w:val="007E6914"/>
    <w:rsid w:val="007F5137"/>
    <w:rsid w:val="00802517"/>
    <w:rsid w:val="00827F21"/>
    <w:rsid w:val="008313B1"/>
    <w:rsid w:val="00844017"/>
    <w:rsid w:val="00845E82"/>
    <w:rsid w:val="008476EC"/>
    <w:rsid w:val="00853E7A"/>
    <w:rsid w:val="0086395D"/>
    <w:rsid w:val="00864B45"/>
    <w:rsid w:val="00870BCF"/>
    <w:rsid w:val="00875EA8"/>
    <w:rsid w:val="00876D09"/>
    <w:rsid w:val="00877806"/>
    <w:rsid w:val="0089404D"/>
    <w:rsid w:val="00894FA6"/>
    <w:rsid w:val="00897477"/>
    <w:rsid w:val="008976DA"/>
    <w:rsid w:val="008977D0"/>
    <w:rsid w:val="00897AC3"/>
    <w:rsid w:val="008A5207"/>
    <w:rsid w:val="008B0382"/>
    <w:rsid w:val="008B4543"/>
    <w:rsid w:val="008D3228"/>
    <w:rsid w:val="008E5985"/>
    <w:rsid w:val="008F4B72"/>
    <w:rsid w:val="009144BC"/>
    <w:rsid w:val="00915851"/>
    <w:rsid w:val="009205E4"/>
    <w:rsid w:val="00931256"/>
    <w:rsid w:val="00935A21"/>
    <w:rsid w:val="00942C37"/>
    <w:rsid w:val="00967641"/>
    <w:rsid w:val="00984374"/>
    <w:rsid w:val="00986E5F"/>
    <w:rsid w:val="00994B53"/>
    <w:rsid w:val="009962CF"/>
    <w:rsid w:val="009968ED"/>
    <w:rsid w:val="009A1F0C"/>
    <w:rsid w:val="009A3A07"/>
    <w:rsid w:val="009B2019"/>
    <w:rsid w:val="009B687B"/>
    <w:rsid w:val="009C01F8"/>
    <w:rsid w:val="009C4542"/>
    <w:rsid w:val="009D396D"/>
    <w:rsid w:val="009D641B"/>
    <w:rsid w:val="009F406C"/>
    <w:rsid w:val="00A056DC"/>
    <w:rsid w:val="00A17D40"/>
    <w:rsid w:val="00A241D6"/>
    <w:rsid w:val="00A3771F"/>
    <w:rsid w:val="00A41C69"/>
    <w:rsid w:val="00A47EBC"/>
    <w:rsid w:val="00A53AB1"/>
    <w:rsid w:val="00A61F58"/>
    <w:rsid w:val="00A73A93"/>
    <w:rsid w:val="00A8321B"/>
    <w:rsid w:val="00AA1D91"/>
    <w:rsid w:val="00AB0381"/>
    <w:rsid w:val="00AB7AA8"/>
    <w:rsid w:val="00AC508D"/>
    <w:rsid w:val="00AD367D"/>
    <w:rsid w:val="00AE3B6C"/>
    <w:rsid w:val="00AE3DDF"/>
    <w:rsid w:val="00AE57E4"/>
    <w:rsid w:val="00AE6572"/>
    <w:rsid w:val="00AF1D4E"/>
    <w:rsid w:val="00B12D1A"/>
    <w:rsid w:val="00B2081B"/>
    <w:rsid w:val="00B23EF9"/>
    <w:rsid w:val="00B242E4"/>
    <w:rsid w:val="00B3618B"/>
    <w:rsid w:val="00B41A33"/>
    <w:rsid w:val="00B6780B"/>
    <w:rsid w:val="00B828EC"/>
    <w:rsid w:val="00B83584"/>
    <w:rsid w:val="00B84BC9"/>
    <w:rsid w:val="00B87354"/>
    <w:rsid w:val="00BA3E0F"/>
    <w:rsid w:val="00BA5C94"/>
    <w:rsid w:val="00BB307D"/>
    <w:rsid w:val="00BB32C3"/>
    <w:rsid w:val="00BB52E9"/>
    <w:rsid w:val="00BC1D2B"/>
    <w:rsid w:val="00BC7068"/>
    <w:rsid w:val="00BE17AC"/>
    <w:rsid w:val="00BE53B2"/>
    <w:rsid w:val="00BF2886"/>
    <w:rsid w:val="00BF45AB"/>
    <w:rsid w:val="00BF4CE3"/>
    <w:rsid w:val="00C057F7"/>
    <w:rsid w:val="00C05A4A"/>
    <w:rsid w:val="00C07EA6"/>
    <w:rsid w:val="00C11062"/>
    <w:rsid w:val="00C12D3A"/>
    <w:rsid w:val="00C21465"/>
    <w:rsid w:val="00C2147D"/>
    <w:rsid w:val="00C23911"/>
    <w:rsid w:val="00C372F3"/>
    <w:rsid w:val="00C4495F"/>
    <w:rsid w:val="00C571D5"/>
    <w:rsid w:val="00C679D6"/>
    <w:rsid w:val="00C70E57"/>
    <w:rsid w:val="00C72BC1"/>
    <w:rsid w:val="00C72F53"/>
    <w:rsid w:val="00C760B5"/>
    <w:rsid w:val="00C76E24"/>
    <w:rsid w:val="00C81793"/>
    <w:rsid w:val="00C81A60"/>
    <w:rsid w:val="00C9121C"/>
    <w:rsid w:val="00C91381"/>
    <w:rsid w:val="00CA25B9"/>
    <w:rsid w:val="00CA4AF8"/>
    <w:rsid w:val="00CB180F"/>
    <w:rsid w:val="00CB6C85"/>
    <w:rsid w:val="00CB7923"/>
    <w:rsid w:val="00CC3AE2"/>
    <w:rsid w:val="00CD0495"/>
    <w:rsid w:val="00CE0B32"/>
    <w:rsid w:val="00CF59CA"/>
    <w:rsid w:val="00D23FC9"/>
    <w:rsid w:val="00D33BEA"/>
    <w:rsid w:val="00D41024"/>
    <w:rsid w:val="00D443B3"/>
    <w:rsid w:val="00D504EA"/>
    <w:rsid w:val="00D53CE1"/>
    <w:rsid w:val="00D54F71"/>
    <w:rsid w:val="00D5655D"/>
    <w:rsid w:val="00D57AD9"/>
    <w:rsid w:val="00D64B3A"/>
    <w:rsid w:val="00D84C23"/>
    <w:rsid w:val="00D91DA7"/>
    <w:rsid w:val="00DA4C9B"/>
    <w:rsid w:val="00DB2086"/>
    <w:rsid w:val="00DC155D"/>
    <w:rsid w:val="00DC6A0C"/>
    <w:rsid w:val="00DD245A"/>
    <w:rsid w:val="00DE02CB"/>
    <w:rsid w:val="00DE238E"/>
    <w:rsid w:val="00DE6CB9"/>
    <w:rsid w:val="00DE75AC"/>
    <w:rsid w:val="00E031B4"/>
    <w:rsid w:val="00E0589B"/>
    <w:rsid w:val="00E07D1B"/>
    <w:rsid w:val="00E12A3B"/>
    <w:rsid w:val="00E23961"/>
    <w:rsid w:val="00E35BCC"/>
    <w:rsid w:val="00E3697F"/>
    <w:rsid w:val="00E36C1E"/>
    <w:rsid w:val="00E36EB0"/>
    <w:rsid w:val="00E37666"/>
    <w:rsid w:val="00E43ED7"/>
    <w:rsid w:val="00E51684"/>
    <w:rsid w:val="00E60F51"/>
    <w:rsid w:val="00E63E80"/>
    <w:rsid w:val="00E67ECB"/>
    <w:rsid w:val="00E702CB"/>
    <w:rsid w:val="00E717B7"/>
    <w:rsid w:val="00E73734"/>
    <w:rsid w:val="00E93F83"/>
    <w:rsid w:val="00E962CB"/>
    <w:rsid w:val="00E97F31"/>
    <w:rsid w:val="00EA08B3"/>
    <w:rsid w:val="00EA2029"/>
    <w:rsid w:val="00EA7E08"/>
    <w:rsid w:val="00EB21E5"/>
    <w:rsid w:val="00EC39D1"/>
    <w:rsid w:val="00EC585A"/>
    <w:rsid w:val="00ED4365"/>
    <w:rsid w:val="00EF388E"/>
    <w:rsid w:val="00F062C4"/>
    <w:rsid w:val="00F15D33"/>
    <w:rsid w:val="00F22BC3"/>
    <w:rsid w:val="00F44179"/>
    <w:rsid w:val="00F55849"/>
    <w:rsid w:val="00F603F4"/>
    <w:rsid w:val="00F91AE1"/>
    <w:rsid w:val="00F95182"/>
    <w:rsid w:val="00F968CD"/>
    <w:rsid w:val="00FB52DB"/>
    <w:rsid w:val="00FC6DFC"/>
    <w:rsid w:val="00FD1AAE"/>
    <w:rsid w:val="00FD5387"/>
    <w:rsid w:val="00FE0A6D"/>
    <w:rsid w:val="00FE232A"/>
    <w:rsid w:val="00FE29F1"/>
    <w:rsid w:val="00FE3B6A"/>
    <w:rsid w:val="00FE4B8F"/>
    <w:rsid w:val="00FE5E6D"/>
    <w:rsid w:val="00FF1FBF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Thomas Trafecanty</cp:lastModifiedBy>
  <cp:revision>2</cp:revision>
  <dcterms:created xsi:type="dcterms:W3CDTF">2014-09-26T20:46:00Z</dcterms:created>
  <dcterms:modified xsi:type="dcterms:W3CDTF">2014-09-26T20:46:00Z</dcterms:modified>
</cp:coreProperties>
</file>